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Agencja Rozwoju Regionalnego „ARLEG” S.A. oraz Polska Izba Firm Szkoleniowych</w:t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b/>
          <w:smallCaps/>
          <w:color w:val="0070C0"/>
          <w:sz w:val="44"/>
          <w:szCs w:val="44"/>
        </w:rPr>
        <w:t>zapraszają na konferencję</w:t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3"/>
          <w:szCs w:val="23"/>
        </w:rPr>
      </w:pPr>
      <w:r w:rsidRPr="00930B14">
        <w:rPr>
          <w:smallCaps/>
          <w:sz w:val="23"/>
          <w:szCs w:val="23"/>
        </w:rPr>
        <w:t>skierowaną do podmiotów świadczących usługi rozwojowe (</w:t>
      </w:r>
      <w:r w:rsidR="003C136E" w:rsidRPr="00930B14">
        <w:rPr>
          <w:smallCaps/>
          <w:sz w:val="23"/>
          <w:szCs w:val="23"/>
        </w:rPr>
        <w:t xml:space="preserve">m.in. </w:t>
      </w:r>
      <w:r w:rsidRPr="00930B14">
        <w:rPr>
          <w:smallCaps/>
          <w:sz w:val="23"/>
          <w:szCs w:val="23"/>
        </w:rPr>
        <w:t>szkolenia, doradztwo, coaching, mentoring)</w:t>
      </w:r>
    </w:p>
    <w:p w:rsidR="00EF6CB7" w:rsidRPr="00930B14" w:rsidRDefault="00EF6CB7" w:rsidP="00EF6CB7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 xml:space="preserve">wyzwania dla </w:t>
      </w:r>
      <w:r w:rsidR="003C136E" w:rsidRPr="00930B14">
        <w:rPr>
          <w:b/>
          <w:smallCaps/>
          <w:color w:val="0070C0"/>
          <w:sz w:val="44"/>
          <w:szCs w:val="44"/>
        </w:rPr>
        <w:t>sektora usług rozwojowych</w:t>
      </w:r>
    </w:p>
    <w:p w:rsidR="00EF6CB7" w:rsidRPr="00930B14" w:rsidRDefault="00EF6CB7" w:rsidP="00EF6CB7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 województwie dolnośląskim</w:t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18.05.2017 (CZWARTEK), godz. 10.00</w:t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Dolnośląski Park Innowacji i Nauki</w:t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ul. E. Kwiatkowskiego 4, Wrocław</w:t>
      </w:r>
    </w:p>
    <w:p w:rsidR="00EF6CB7" w:rsidRPr="00930B14" w:rsidRDefault="00EF6CB7" w:rsidP="00EF6CB7"/>
    <w:p w:rsidR="00EF6CB7" w:rsidRPr="00930B14" w:rsidRDefault="00EF6CB7" w:rsidP="00EF6CB7">
      <w:r w:rsidRPr="00930B14">
        <w:t>W trakcie Konferencji:</w:t>
      </w:r>
    </w:p>
    <w:p w:rsidR="00EF6CB7" w:rsidRPr="00930B14" w:rsidRDefault="00EF6CB7" w:rsidP="00EF6CB7">
      <w:pPr>
        <w:pStyle w:val="Akapitzlist"/>
        <w:numPr>
          <w:ilvl w:val="0"/>
          <w:numId w:val="5"/>
        </w:numPr>
      </w:pPr>
      <w:r w:rsidRPr="00930B14">
        <w:t xml:space="preserve">w oparciu o główne trendy i zjawiska w branży dokonamy oceny </w:t>
      </w:r>
      <w:r w:rsidRPr="00930B14">
        <w:rPr>
          <w:b/>
        </w:rPr>
        <w:t>kluczowych czynników</w:t>
      </w:r>
      <w:r w:rsidRPr="00930B14">
        <w:t xml:space="preserve">, które w najbliższym czasie będą </w:t>
      </w:r>
      <w:r w:rsidRPr="00930B14">
        <w:rPr>
          <w:b/>
        </w:rPr>
        <w:t>wywierały wpływ na nasz sektor</w:t>
      </w:r>
    </w:p>
    <w:p w:rsidR="00EF6CB7" w:rsidRPr="00930B14" w:rsidRDefault="00EF6CB7" w:rsidP="00EF6CB7">
      <w:pPr>
        <w:pStyle w:val="Akapitzlist"/>
        <w:numPr>
          <w:ilvl w:val="0"/>
          <w:numId w:val="5"/>
        </w:numPr>
      </w:pPr>
      <w:r w:rsidRPr="00930B14">
        <w:t xml:space="preserve">ocenimy możliwe </w:t>
      </w:r>
      <w:r w:rsidRPr="00930B14">
        <w:rPr>
          <w:b/>
        </w:rPr>
        <w:t>kierunki zmian</w:t>
      </w:r>
      <w:r w:rsidRPr="00930B14">
        <w:t>, które firmy usług rozwojowych powinny brać pod uwagę podejmując decyzje strategiczne</w:t>
      </w:r>
    </w:p>
    <w:p w:rsidR="00EF6CB7" w:rsidRPr="00930B14" w:rsidRDefault="00EF6CB7" w:rsidP="00EF6CB7">
      <w:pPr>
        <w:pStyle w:val="Akapitzlist"/>
        <w:numPr>
          <w:ilvl w:val="0"/>
          <w:numId w:val="4"/>
        </w:numPr>
      </w:pPr>
      <w:r w:rsidRPr="00930B14">
        <w:rPr>
          <w:b/>
        </w:rPr>
        <w:t>przybliżymy zasady dystrybucji funduszy EFS</w:t>
      </w:r>
      <w:r w:rsidRPr="00930B14">
        <w:t xml:space="preserve"> skierowanych do przedsiębiorców sektora MŚP w woj. dolnośląskim za pomocą Bazy Usług Rozwojowych PARP, finansowanych z Regionalnego Programu Operacyjnego Województwa Dolnośląskiego, przeanalizujemy szanse i zagrożenia wynikające z wdrożenia nowych rozwiązań</w:t>
      </w:r>
    </w:p>
    <w:p w:rsidR="00EF6CB7" w:rsidRPr="00930B14" w:rsidRDefault="003C136E" w:rsidP="00EF6CB7">
      <w:pPr>
        <w:pStyle w:val="Akapitzlist"/>
        <w:numPr>
          <w:ilvl w:val="0"/>
          <w:numId w:val="4"/>
        </w:numPr>
      </w:pPr>
      <w:r w:rsidRPr="00930B14">
        <w:t xml:space="preserve">będzie </w:t>
      </w:r>
      <w:r w:rsidR="00EF6CB7" w:rsidRPr="00930B14">
        <w:t xml:space="preserve">możliwość </w:t>
      </w:r>
      <w:r w:rsidR="00EF6CB7" w:rsidRPr="00930B14">
        <w:rPr>
          <w:b/>
        </w:rPr>
        <w:t>zarejestrowania firmy w Bazie Usług Rozwojowych</w:t>
      </w:r>
      <w:r w:rsidR="00EF6CB7" w:rsidRPr="00930B14">
        <w:t xml:space="preserve"> w mobilnym punkcie PARP.</w:t>
      </w:r>
    </w:p>
    <w:p w:rsidR="00EF6CB7" w:rsidRPr="00930B14" w:rsidRDefault="00EF6CB7" w:rsidP="00EF6CB7">
      <w:pPr>
        <w:spacing w:after="0" w:line="240" w:lineRule="auto"/>
      </w:pPr>
    </w:p>
    <w:p w:rsidR="00EF6CB7" w:rsidRPr="00930B14" w:rsidRDefault="00EF6CB7" w:rsidP="00EF6CB7">
      <w:pPr>
        <w:spacing w:after="0" w:line="240" w:lineRule="auto"/>
      </w:pPr>
      <w:r w:rsidRPr="00930B14">
        <w:t xml:space="preserve">Po zakończeniu Konferencji Polska Izba Firm Szkoleniowych zaprasza na warsztat </w:t>
      </w:r>
      <w:r w:rsidRPr="00930B14">
        <w:rPr>
          <w:b/>
        </w:rPr>
        <w:t>„SUS 2.0 – branżowy standard jakości, przygotowanie do audytu”</w:t>
      </w:r>
      <w:r w:rsidRPr="00930B14">
        <w:t xml:space="preserve">, eksperci przybliżą Państwu standard, odpowiedzą na pytania dotyczące wdrożenia i przygotowania firmy do certyfikacji, a przedstawiciele regionalnych firm opowiedzą o swojej drodze dojścia do spełniania </w:t>
      </w:r>
      <w:r w:rsidR="003C136E" w:rsidRPr="00930B14">
        <w:t xml:space="preserve">jego </w:t>
      </w:r>
      <w:r w:rsidRPr="00930B14">
        <w:t>wymogów SUS 2.0.</w:t>
      </w:r>
    </w:p>
    <w:p w:rsidR="00EF6CB7" w:rsidRPr="00930B14" w:rsidRDefault="00EF6CB7" w:rsidP="00EF6CB7">
      <w:pPr>
        <w:spacing w:after="0" w:line="240" w:lineRule="auto"/>
      </w:pPr>
    </w:p>
    <w:p w:rsidR="00EF6CB7" w:rsidRPr="00930B14" w:rsidRDefault="00EF6CB7" w:rsidP="00EF6CB7">
      <w:pPr>
        <w:spacing w:after="0" w:line="240" w:lineRule="auto"/>
      </w:pPr>
      <w:r w:rsidRPr="00930B14">
        <w:t>Serdecznie zapraszamy!</w:t>
      </w:r>
    </w:p>
    <w:p w:rsidR="00EF6CB7" w:rsidRPr="00930B14" w:rsidRDefault="00EF6CB7" w:rsidP="00EF6CB7"/>
    <w:p w:rsidR="00EF6CB7" w:rsidRPr="00930B14" w:rsidRDefault="00EF6CB7" w:rsidP="00EF6CB7">
      <w:r w:rsidRPr="00930B14">
        <w:t xml:space="preserve">Udział w konferencji i warsztatach jest </w:t>
      </w:r>
      <w:r w:rsidRPr="00930B14">
        <w:rPr>
          <w:b/>
        </w:rPr>
        <w:t>bezpłatny</w:t>
      </w:r>
      <w:r w:rsidRPr="00930B14">
        <w:t xml:space="preserve">. W razie zainteresowania prosimy o </w:t>
      </w:r>
      <w:r w:rsidRPr="00930B14">
        <w:rPr>
          <w:b/>
        </w:rPr>
        <w:t>przesłanie formularza zgłoszeniowego</w:t>
      </w:r>
      <w:r w:rsidRPr="00930B14">
        <w:t xml:space="preserve"> do dnia </w:t>
      </w:r>
      <w:r w:rsidRPr="00930B14">
        <w:rPr>
          <w:b/>
        </w:rPr>
        <w:t>10 maja 2017 r.</w:t>
      </w:r>
    </w:p>
    <w:p w:rsidR="00EF6CB7" w:rsidRPr="00930B14" w:rsidRDefault="00EF6CB7" w:rsidP="00EF6CB7">
      <w:r w:rsidRPr="00930B14">
        <w:t>Liczba miejsc jest ograniczona, rejestracja uczestników będzie prowadzona wg kolejności zgłoszeń.</w:t>
      </w:r>
      <w:r w:rsidR="003C136E" w:rsidRPr="00930B14">
        <w:br/>
      </w:r>
      <w:r w:rsidRPr="00930B14">
        <w:br/>
      </w:r>
    </w:p>
    <w:p w:rsidR="00EF6CB7" w:rsidRPr="00930B14" w:rsidRDefault="00EF6CB7" w:rsidP="00EF6CB7">
      <w:pPr>
        <w:pBdr>
          <w:bottom w:val="single" w:sz="4" w:space="1" w:color="auto"/>
        </w:pBdr>
        <w:spacing w:before="200"/>
        <w:jc w:val="center"/>
      </w:pPr>
      <w:r w:rsidRPr="00930B14">
        <w:rPr>
          <w:noProof/>
          <w:u w:val="single"/>
        </w:rPr>
        <w:drawing>
          <wp:anchor distT="0" distB="0" distL="114300" distR="114300" simplePos="0" relativeHeight="251705344" behindDoc="0" locked="0" layoutInCell="1" allowOverlap="1" wp14:anchorId="2379FCE2" wp14:editId="19E741EC">
            <wp:simplePos x="0" y="0"/>
            <wp:positionH relativeFrom="column">
              <wp:posOffset>4260215</wp:posOffset>
            </wp:positionH>
            <wp:positionV relativeFrom="paragraph">
              <wp:posOffset>352977</wp:posOffset>
            </wp:positionV>
            <wp:extent cx="1641475" cy="431800"/>
            <wp:effectExtent l="0" t="0" r="0" b="6350"/>
            <wp:wrapSquare wrapText="bothSides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ogo_dpi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14">
        <w:t>Partnerzy i sponsorzy Konferencji:</w:t>
      </w:r>
    </w:p>
    <w:p w:rsidR="00EF6CB7" w:rsidRPr="00930B14" w:rsidRDefault="00EF6CB7" w:rsidP="00EF6CB7">
      <w:pPr>
        <w:rPr>
          <w:smallCaps/>
          <w:sz w:val="24"/>
          <w:szCs w:val="24"/>
        </w:rPr>
      </w:pPr>
      <w:r w:rsidRPr="00930B14">
        <w:rPr>
          <w:noProof/>
          <w:u w:val="single"/>
        </w:rPr>
        <w:drawing>
          <wp:anchor distT="0" distB="0" distL="114300" distR="114300" simplePos="0" relativeHeight="251704320" behindDoc="0" locked="0" layoutInCell="1" allowOverlap="1" wp14:anchorId="57D8A9B7" wp14:editId="2DF3A70D">
            <wp:simplePos x="0" y="0"/>
            <wp:positionH relativeFrom="column">
              <wp:posOffset>2601383</wp:posOffset>
            </wp:positionH>
            <wp:positionV relativeFrom="paragraph">
              <wp:posOffset>11430</wp:posOffset>
            </wp:positionV>
            <wp:extent cx="895985" cy="431800"/>
            <wp:effectExtent l="0" t="0" r="0" b="6350"/>
            <wp:wrapSquare wrapText="bothSides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uwp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10332" r="2781" b="11499"/>
                    <a:stretch/>
                  </pic:blipFill>
                  <pic:spPr bwMode="auto">
                    <a:xfrm>
                      <a:off x="0" y="0"/>
                      <a:ext cx="89598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14">
        <w:rPr>
          <w:noProof/>
          <w:u w:val="single"/>
        </w:rPr>
        <w:drawing>
          <wp:anchor distT="0" distB="0" distL="114300" distR="114300" simplePos="0" relativeHeight="251703296" behindDoc="0" locked="0" layoutInCell="1" allowOverlap="1" wp14:anchorId="775C61D4" wp14:editId="2E22067E">
            <wp:simplePos x="0" y="0"/>
            <wp:positionH relativeFrom="column">
              <wp:posOffset>393700</wp:posOffset>
            </wp:positionH>
            <wp:positionV relativeFrom="paragraph">
              <wp:posOffset>15958</wp:posOffset>
            </wp:positionV>
            <wp:extent cx="1219835" cy="431800"/>
            <wp:effectExtent l="0" t="0" r="0" b="6350"/>
            <wp:wrapSquare wrapText="bothSides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P-log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B7" w:rsidRPr="00930B14" w:rsidRDefault="00EF6CB7" w:rsidP="00EF6CB7">
      <w:pPr>
        <w:spacing w:after="0" w:line="240" w:lineRule="auto"/>
        <w:jc w:val="center"/>
        <w:rPr>
          <w:smallCaps/>
          <w:sz w:val="24"/>
          <w:szCs w:val="24"/>
        </w:rPr>
      </w:pPr>
    </w:p>
    <w:p w:rsidR="00EF6CB7" w:rsidRPr="00930B14" w:rsidRDefault="00EF6CB7" w:rsidP="00EF6CB7">
      <w:pPr>
        <w:pBdr>
          <w:top w:val="single" w:sz="4" w:space="1" w:color="auto"/>
        </w:pBdr>
        <w:spacing w:after="0" w:line="240" w:lineRule="auto"/>
        <w:jc w:val="center"/>
        <w:rPr>
          <w:rFonts w:cs="Tahoma"/>
          <w:b/>
        </w:rPr>
      </w:pPr>
    </w:p>
    <w:p w:rsidR="00930B14" w:rsidRDefault="00930B14">
      <w:pPr>
        <w:rPr>
          <w:b/>
          <w:smallCaps/>
          <w:color w:val="0070C0"/>
          <w:sz w:val="44"/>
          <w:szCs w:val="44"/>
        </w:rPr>
      </w:pPr>
      <w:r>
        <w:rPr>
          <w:b/>
          <w:smallCaps/>
          <w:color w:val="0070C0"/>
          <w:sz w:val="44"/>
          <w:szCs w:val="44"/>
        </w:rPr>
        <w:br w:type="page"/>
      </w:r>
    </w:p>
    <w:p w:rsidR="003C136E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lastRenderedPageBreak/>
        <w:t>wyzwania dla sektora usług rozwojowych</w:t>
      </w:r>
    </w:p>
    <w:p w:rsidR="006639A0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 województwie dolnośląskim</w:t>
      </w:r>
    </w:p>
    <w:p w:rsidR="00A979A0" w:rsidRPr="00930B14" w:rsidRDefault="00A979A0" w:rsidP="003C136E">
      <w:pPr>
        <w:spacing w:before="120"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18.05.2017 (CZWARTEK), godz. 10.00</w:t>
      </w:r>
    </w:p>
    <w:p w:rsidR="006639A0" w:rsidRPr="00930B14" w:rsidRDefault="006639A0" w:rsidP="002E7AA9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Dolnośląski Park Innowacji i Nauki</w:t>
      </w:r>
      <w:r w:rsidR="00C750B4" w:rsidRPr="00930B14">
        <w:rPr>
          <w:smallCaps/>
          <w:sz w:val="24"/>
          <w:szCs w:val="24"/>
        </w:rPr>
        <w:t xml:space="preserve">, </w:t>
      </w:r>
      <w:r w:rsidRPr="00930B14">
        <w:rPr>
          <w:smallCaps/>
          <w:sz w:val="24"/>
          <w:szCs w:val="24"/>
        </w:rPr>
        <w:t xml:space="preserve">ul. E. Kwiatkowskiego 4, </w:t>
      </w:r>
      <w:r w:rsidR="002E7AA9" w:rsidRPr="00930B14">
        <w:rPr>
          <w:smallCaps/>
          <w:sz w:val="24"/>
          <w:szCs w:val="24"/>
        </w:rPr>
        <w:t>Wrocław</w:t>
      </w:r>
    </w:p>
    <w:p w:rsidR="00A24A80" w:rsidRPr="00930B14" w:rsidRDefault="00AE1347" w:rsidP="003C136E">
      <w:pPr>
        <w:spacing w:before="120"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agenda konferencji</w:t>
      </w:r>
    </w:p>
    <w:p w:rsidR="00C750B4" w:rsidRPr="00930B14" w:rsidRDefault="00C750B4" w:rsidP="006B4405">
      <w:pPr>
        <w:spacing w:after="0" w:line="240" w:lineRule="auto"/>
        <w:jc w:val="center"/>
        <w:rPr>
          <w:smallCaps/>
          <w:sz w:val="24"/>
          <w:szCs w:val="24"/>
        </w:rPr>
      </w:pPr>
    </w:p>
    <w:tbl>
      <w:tblPr>
        <w:tblW w:w="89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7942"/>
      </w:tblGrid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930B14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od 09.30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CA0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Arial"/>
                <w:b/>
                <w:color w:val="000000"/>
              </w:rPr>
              <w:t>Rejestracja uczestników konferencji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C53835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10.00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CA0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Arial"/>
                <w:b/>
                <w:color w:val="000000"/>
              </w:rPr>
              <w:t xml:space="preserve">Inauguracja </w:t>
            </w:r>
            <w:r w:rsidR="00CA03C4" w:rsidRPr="00930B14">
              <w:rPr>
                <w:rFonts w:ascii="Calibri" w:eastAsia="Times New Roman" w:hAnsi="Calibri" w:cs="Arial"/>
                <w:b/>
                <w:color w:val="000000"/>
              </w:rPr>
              <w:t>K</w:t>
            </w:r>
            <w:r w:rsidRPr="00930B14">
              <w:rPr>
                <w:rFonts w:ascii="Calibri" w:eastAsia="Times New Roman" w:hAnsi="Calibri" w:cs="Arial"/>
                <w:b/>
                <w:color w:val="000000"/>
              </w:rPr>
              <w:t>onferencji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10.10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Tahoma"/>
                <w:b/>
                <w:color w:val="000000"/>
              </w:rPr>
              <w:t xml:space="preserve">Trendy na rynku edukacji </w:t>
            </w:r>
            <w:proofErr w:type="spellStart"/>
            <w:r w:rsidRPr="00930B14">
              <w:rPr>
                <w:rFonts w:ascii="Calibri" w:eastAsia="Times New Roman" w:hAnsi="Calibri" w:cs="Tahoma"/>
                <w:b/>
                <w:color w:val="000000"/>
              </w:rPr>
              <w:t>pozaformalnej</w:t>
            </w:r>
            <w:proofErr w:type="spellEnd"/>
            <w:r w:rsidRPr="00930B14">
              <w:rPr>
                <w:rFonts w:ascii="Calibri" w:eastAsia="Times New Roman" w:hAnsi="Calibri" w:cs="Tahoma"/>
                <w:b/>
                <w:color w:val="000000"/>
              </w:rPr>
              <w:t xml:space="preserve"> w Polsce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Tahoma"/>
                <w:i/>
                <w:color w:val="000000"/>
              </w:rPr>
              <w:t>Piotr Piasecki, Prezes Polskiej Izby Firm Szkoleniowych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10.40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173E24" w:rsidP="005235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Tahoma"/>
                <w:b/>
                <w:color w:val="000000"/>
              </w:rPr>
              <w:t>Kluczowe czynniki rozwoju firm z branży</w:t>
            </w:r>
            <w:r w:rsidR="00D90CEC" w:rsidRPr="00930B14">
              <w:rPr>
                <w:rFonts w:ascii="Calibri" w:eastAsia="Times New Roman" w:hAnsi="Calibri" w:cs="Tahoma"/>
                <w:b/>
                <w:color w:val="000000"/>
              </w:rPr>
              <w:t xml:space="preserve"> – panel ekspercki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D90CEC" w:rsidP="00ED014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Tahoma"/>
                <w:bCs/>
                <w:i/>
                <w:color w:val="000000"/>
              </w:rPr>
              <w:t>Eksperci regionalni i krajowi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11.20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Arial"/>
                <w:b/>
                <w:color w:val="000000"/>
              </w:rPr>
              <w:t>Przerwa kawowa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11.35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Tahoma"/>
                <w:b/>
                <w:color w:val="000000"/>
              </w:rPr>
              <w:t>Baza Usług Rozwojowych – rejestracja i funkcjonowanie podmiotów w Bazie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7541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Tahoma"/>
                <w:bCs/>
                <w:i/>
                <w:color w:val="000000"/>
              </w:rPr>
              <w:t xml:space="preserve">Wojciech Szajnar, Dyrektor Departamentu </w:t>
            </w:r>
            <w:r w:rsidR="007541B5" w:rsidRPr="007541B5">
              <w:rPr>
                <w:rFonts w:ascii="Calibri" w:eastAsia="Times New Roman" w:hAnsi="Calibri" w:cs="Tahoma"/>
                <w:bCs/>
                <w:i/>
                <w:color w:val="000000"/>
              </w:rPr>
              <w:t>Usług Rozwojowych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Tahoma"/>
                <w:bCs/>
                <w:i/>
                <w:color w:val="000000"/>
              </w:rPr>
              <w:t>Polska Agencja Rozwoju Przedsiębiorczości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12.00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C76BC7" w:rsidP="00E800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Calibri"/>
                <w:b/>
                <w:color w:val="000000"/>
              </w:rPr>
              <w:t xml:space="preserve">Dofinansowanie działań rozwojowych </w:t>
            </w:r>
            <w:r w:rsidR="00E800AA" w:rsidRPr="00930B14">
              <w:rPr>
                <w:rFonts w:ascii="Calibri" w:eastAsia="Times New Roman" w:hAnsi="Calibri" w:cs="Calibri"/>
                <w:b/>
                <w:color w:val="000000"/>
              </w:rPr>
              <w:t xml:space="preserve">z EFS dla firm MŚP </w:t>
            </w:r>
            <w:r w:rsidR="002C6C06" w:rsidRPr="00930B14">
              <w:rPr>
                <w:rFonts w:ascii="Calibri" w:eastAsia="Times New Roman" w:hAnsi="Calibri" w:cs="Calibri"/>
                <w:b/>
                <w:color w:val="000000"/>
              </w:rPr>
              <w:t>w woj. dolnośląskim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Calibri"/>
                <w:i/>
                <w:color w:val="000000"/>
              </w:rPr>
              <w:t>Joanna Milczarz, Dyrektor Wydziału Rozwoju Regionalnego i Usług ARR „ARLEG” S.A.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12.30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AE1347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Calibri"/>
                <w:b/>
                <w:color w:val="000000"/>
              </w:rPr>
              <w:t>Baza</w:t>
            </w:r>
            <w:r w:rsidR="002C6C06" w:rsidRPr="00930B1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930B14">
              <w:rPr>
                <w:rFonts w:ascii="Calibri" w:eastAsia="Times New Roman" w:hAnsi="Calibri" w:cs="Calibri"/>
                <w:b/>
                <w:color w:val="000000"/>
              </w:rPr>
              <w:t>Usług Rozwojowych i Podmiotowy System</w:t>
            </w:r>
            <w:r w:rsidR="002C6C06" w:rsidRPr="00930B14">
              <w:rPr>
                <w:rFonts w:ascii="Calibri" w:eastAsia="Times New Roman" w:hAnsi="Calibri" w:cs="Calibri"/>
                <w:b/>
                <w:color w:val="000000"/>
              </w:rPr>
              <w:t xml:space="preserve"> Finansowania</w:t>
            </w:r>
            <w:r w:rsidRPr="00930B14">
              <w:rPr>
                <w:rFonts w:ascii="Calibri" w:eastAsia="Times New Roman" w:hAnsi="Calibri" w:cs="Calibri"/>
                <w:b/>
                <w:color w:val="000000"/>
              </w:rPr>
              <w:t xml:space="preserve"> – pytania i odpowiedzi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Tahoma"/>
                <w:bCs/>
                <w:i/>
                <w:color w:val="000000"/>
              </w:rPr>
              <w:t>Wojciech Szajnar, Polska Agencja Rozwoju Przedsiębiorczości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Calibri"/>
                <w:i/>
                <w:color w:val="000000"/>
              </w:rPr>
              <w:t>Joanna Milczarz, ARR „ARLEG” S.A.</w:t>
            </w:r>
          </w:p>
        </w:tc>
      </w:tr>
      <w:tr w:rsidR="00930B14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930B14" w:rsidRPr="00930B14" w:rsidRDefault="00930B14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Tahoma"/>
                <w:color w:val="000000"/>
              </w:rPr>
              <w:t>13</w:t>
            </w:r>
            <w:r w:rsidRPr="00930B14">
              <w:rPr>
                <w:rFonts w:ascii="Calibri" w:eastAsia="Times New Roman" w:hAnsi="Calibri" w:cs="Tahoma"/>
                <w:color w:val="000000"/>
              </w:rPr>
              <w:t>.</w:t>
            </w:r>
            <w:r w:rsidRPr="00930B14">
              <w:rPr>
                <w:rFonts w:ascii="Calibri" w:eastAsia="Times New Roman" w:hAnsi="Calibri" w:cs="Tahoma"/>
                <w:color w:val="000000"/>
              </w:rPr>
              <w:t>0</w:t>
            </w:r>
            <w:r w:rsidRPr="00930B14">
              <w:rPr>
                <w:rFonts w:ascii="Calibri" w:eastAsia="Times New Roman" w:hAnsi="Calibri" w:cs="Tahoma"/>
                <w:color w:val="000000"/>
              </w:rPr>
              <w:t>0</w:t>
            </w:r>
          </w:p>
        </w:tc>
        <w:tc>
          <w:tcPr>
            <w:tcW w:w="7942" w:type="dxa"/>
            <w:shd w:val="clear" w:color="auto" w:fill="auto"/>
            <w:noWrap/>
            <w:vAlign w:val="bottom"/>
          </w:tcPr>
          <w:p w:rsidR="00930B14" w:rsidRPr="00930B14" w:rsidRDefault="00930B14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Calibri"/>
                <w:b/>
                <w:color w:val="000000"/>
              </w:rPr>
              <w:t>Akademia Inspiracji DWUP</w:t>
            </w:r>
          </w:p>
        </w:tc>
      </w:tr>
      <w:tr w:rsidR="00930B14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</w:tcPr>
          <w:p w:rsidR="00930B14" w:rsidRPr="00930B14" w:rsidRDefault="00930B14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2" w:type="dxa"/>
            <w:shd w:val="clear" w:color="auto" w:fill="auto"/>
            <w:noWrap/>
            <w:vAlign w:val="bottom"/>
          </w:tcPr>
          <w:p w:rsidR="00930B14" w:rsidRPr="00930B14" w:rsidRDefault="00930B14" w:rsidP="002C6C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30B14">
              <w:rPr>
                <w:rFonts w:ascii="Calibri" w:eastAsia="Times New Roman" w:hAnsi="Calibri" w:cs="Calibri"/>
                <w:i/>
                <w:color w:val="000000"/>
              </w:rPr>
              <w:t>Przedstawiciel Dolnośląskiego Wojewódzkiego Urzędu Pracy</w:t>
            </w:r>
          </w:p>
        </w:tc>
      </w:tr>
      <w:tr w:rsidR="002C6C06" w:rsidRPr="00930B14" w:rsidTr="00930B14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930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B14">
              <w:rPr>
                <w:rFonts w:ascii="Calibri" w:eastAsia="Times New Roman" w:hAnsi="Calibri" w:cs="Calibri"/>
                <w:color w:val="000000"/>
              </w:rPr>
              <w:t>13.20</w:t>
            </w:r>
          </w:p>
        </w:tc>
        <w:tc>
          <w:tcPr>
            <w:tcW w:w="7942" w:type="dxa"/>
            <w:shd w:val="clear" w:color="auto" w:fill="auto"/>
            <w:noWrap/>
            <w:vAlign w:val="bottom"/>
            <w:hideMark/>
          </w:tcPr>
          <w:p w:rsidR="002C6C06" w:rsidRPr="00930B14" w:rsidRDefault="002C6C06" w:rsidP="002C6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30B14">
              <w:rPr>
                <w:rFonts w:ascii="Calibri" w:eastAsia="Times New Roman" w:hAnsi="Calibri" w:cs="Calibri"/>
                <w:b/>
                <w:color w:val="000000"/>
              </w:rPr>
              <w:t>Podsumowanie i zakończenie konferencji</w:t>
            </w:r>
          </w:p>
        </w:tc>
      </w:tr>
    </w:tbl>
    <w:p w:rsidR="00C53835" w:rsidRPr="00930B14" w:rsidRDefault="00561CFA" w:rsidP="00930B14">
      <w:pPr>
        <w:spacing w:before="200"/>
        <w:jc w:val="center"/>
        <w:rPr>
          <w:b/>
        </w:rPr>
      </w:pPr>
      <w:r>
        <w:rPr>
          <w:b/>
        </w:rPr>
        <w:br/>
      </w:r>
      <w:r w:rsidR="00AE1347" w:rsidRPr="00930B14">
        <w:rPr>
          <w:b/>
        </w:rPr>
        <w:t>N</w:t>
      </w:r>
      <w:r w:rsidR="00C53835" w:rsidRPr="00930B14">
        <w:rPr>
          <w:b/>
        </w:rPr>
        <w:t xml:space="preserve">a miejscu Konferencji </w:t>
      </w:r>
      <w:r w:rsidRPr="00561CFA">
        <w:rPr>
          <w:b/>
        </w:rPr>
        <w:t xml:space="preserve">równolegle do </w:t>
      </w:r>
      <w:r w:rsidR="00145910">
        <w:rPr>
          <w:b/>
        </w:rPr>
        <w:t xml:space="preserve">jej </w:t>
      </w:r>
      <w:r w:rsidRPr="00561CFA">
        <w:rPr>
          <w:b/>
        </w:rPr>
        <w:t xml:space="preserve">przebiegu działać </w:t>
      </w:r>
      <w:r>
        <w:rPr>
          <w:b/>
        </w:rPr>
        <w:t xml:space="preserve">będzie </w:t>
      </w:r>
      <w:r w:rsidR="00C53835" w:rsidRPr="00930B14">
        <w:rPr>
          <w:b/>
        </w:rPr>
        <w:t>mobilny punkt umożliwiający</w:t>
      </w:r>
      <w:r w:rsidR="002E7AA9" w:rsidRPr="00930B14">
        <w:rPr>
          <w:b/>
        </w:rPr>
        <w:br/>
      </w:r>
      <w:r w:rsidR="00C53835" w:rsidRPr="00930B14">
        <w:rPr>
          <w:b/>
          <w:smallCaps/>
          <w:color w:val="0070C0"/>
          <w:sz w:val="32"/>
          <w:szCs w:val="44"/>
        </w:rPr>
        <w:t xml:space="preserve">zarejestrowanie </w:t>
      </w:r>
      <w:r w:rsidR="002E7AA9" w:rsidRPr="00930B14">
        <w:rPr>
          <w:b/>
          <w:smallCaps/>
          <w:color w:val="0070C0"/>
          <w:sz w:val="32"/>
          <w:szCs w:val="44"/>
        </w:rPr>
        <w:t>f</w:t>
      </w:r>
      <w:r w:rsidR="00C53835" w:rsidRPr="00930B14">
        <w:rPr>
          <w:b/>
          <w:smallCaps/>
          <w:color w:val="0070C0"/>
          <w:sz w:val="32"/>
          <w:szCs w:val="44"/>
        </w:rPr>
        <w:t xml:space="preserve">irmy w </w:t>
      </w:r>
      <w:r w:rsidR="002E7AA9" w:rsidRPr="00930B14">
        <w:rPr>
          <w:b/>
          <w:smallCaps/>
          <w:color w:val="0070C0"/>
          <w:sz w:val="32"/>
          <w:szCs w:val="44"/>
        </w:rPr>
        <w:t>b</w:t>
      </w:r>
      <w:r w:rsidR="00C53835" w:rsidRPr="00930B14">
        <w:rPr>
          <w:b/>
          <w:smallCaps/>
          <w:color w:val="0070C0"/>
          <w:sz w:val="32"/>
          <w:szCs w:val="44"/>
        </w:rPr>
        <w:t xml:space="preserve">azie </w:t>
      </w:r>
      <w:r w:rsidR="002E7AA9" w:rsidRPr="00930B14">
        <w:rPr>
          <w:b/>
          <w:smallCaps/>
          <w:color w:val="0070C0"/>
          <w:sz w:val="32"/>
          <w:szCs w:val="44"/>
        </w:rPr>
        <w:t>u</w:t>
      </w:r>
      <w:r w:rsidR="00C53835" w:rsidRPr="00930B14">
        <w:rPr>
          <w:b/>
          <w:smallCaps/>
          <w:color w:val="0070C0"/>
          <w:sz w:val="32"/>
          <w:szCs w:val="44"/>
        </w:rPr>
        <w:t xml:space="preserve">sług </w:t>
      </w:r>
      <w:r w:rsidR="002E7AA9" w:rsidRPr="00930B14">
        <w:rPr>
          <w:b/>
          <w:smallCaps/>
          <w:color w:val="0070C0"/>
          <w:sz w:val="32"/>
          <w:szCs w:val="44"/>
        </w:rPr>
        <w:t>r</w:t>
      </w:r>
      <w:r w:rsidR="00C53835" w:rsidRPr="00930B14">
        <w:rPr>
          <w:b/>
          <w:smallCaps/>
          <w:color w:val="0070C0"/>
          <w:sz w:val="32"/>
          <w:szCs w:val="44"/>
        </w:rPr>
        <w:t>ozwojowych</w:t>
      </w:r>
      <w:r w:rsidR="002E7AA9" w:rsidRPr="00930B14">
        <w:rPr>
          <w:b/>
        </w:rPr>
        <w:br/>
      </w:r>
      <w:r w:rsidR="00C53835" w:rsidRPr="00930B14">
        <w:rPr>
          <w:b/>
        </w:rPr>
        <w:t>wraz z pracownikami Polskiej Age</w:t>
      </w:r>
      <w:r w:rsidR="00145910">
        <w:rPr>
          <w:b/>
        </w:rPr>
        <w:t>ncji Rozwoju Przedsiębiorczości – szczegóły znajdą Państwo w formularzu zgłoszenia na Konferencję.</w:t>
      </w:r>
      <w:r w:rsidR="003C136E" w:rsidRPr="00930B14">
        <w:rPr>
          <w:b/>
        </w:rPr>
        <w:br/>
      </w:r>
    </w:p>
    <w:p w:rsidR="00AE1347" w:rsidRPr="00930B14" w:rsidRDefault="00173E24" w:rsidP="0052352A">
      <w:pPr>
        <w:pBdr>
          <w:bottom w:val="single" w:sz="4" w:space="1" w:color="auto"/>
        </w:pBdr>
        <w:jc w:val="center"/>
      </w:pPr>
      <w:r w:rsidRPr="00930B14">
        <w:rPr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6A5FC8A4" wp14:editId="77A1369B">
            <wp:simplePos x="0" y="0"/>
            <wp:positionH relativeFrom="column">
              <wp:posOffset>4260215</wp:posOffset>
            </wp:positionH>
            <wp:positionV relativeFrom="paragraph">
              <wp:posOffset>352977</wp:posOffset>
            </wp:positionV>
            <wp:extent cx="1641475" cy="431800"/>
            <wp:effectExtent l="0" t="0" r="0" b="635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ogo_dpi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47" w:rsidRPr="00930B14">
        <w:t xml:space="preserve">Partnerzy </w:t>
      </w:r>
      <w:r w:rsidR="00C76BC7" w:rsidRPr="00930B14">
        <w:t xml:space="preserve">i sponsorzy </w:t>
      </w:r>
      <w:r w:rsidR="00A979A0" w:rsidRPr="00930B14">
        <w:t>K</w:t>
      </w:r>
      <w:r w:rsidR="00AE1347" w:rsidRPr="00930B14">
        <w:t>onferencji:</w:t>
      </w:r>
    </w:p>
    <w:p w:rsidR="00C750B4" w:rsidRPr="00930B14" w:rsidRDefault="0034263D" w:rsidP="00AE1347">
      <w:pPr>
        <w:rPr>
          <w:smallCaps/>
          <w:sz w:val="24"/>
          <w:szCs w:val="24"/>
        </w:rPr>
      </w:pPr>
      <w:r w:rsidRPr="00930B14"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7EB8E240" wp14:editId="15CC9A87">
            <wp:simplePos x="0" y="0"/>
            <wp:positionH relativeFrom="column">
              <wp:posOffset>2574713</wp:posOffset>
            </wp:positionH>
            <wp:positionV relativeFrom="paragraph">
              <wp:posOffset>11430</wp:posOffset>
            </wp:positionV>
            <wp:extent cx="895985" cy="43180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uwp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10332" r="2781" b="11499"/>
                    <a:stretch/>
                  </pic:blipFill>
                  <pic:spPr bwMode="auto">
                    <a:xfrm>
                      <a:off x="0" y="0"/>
                      <a:ext cx="89598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24" w:rsidRPr="00930B14">
        <w:rPr>
          <w:noProof/>
          <w:u w:val="single"/>
        </w:rPr>
        <w:drawing>
          <wp:anchor distT="0" distB="0" distL="114300" distR="114300" simplePos="0" relativeHeight="251644928" behindDoc="0" locked="0" layoutInCell="1" allowOverlap="1" wp14:anchorId="6550E876" wp14:editId="6BF2D247">
            <wp:simplePos x="0" y="0"/>
            <wp:positionH relativeFrom="column">
              <wp:posOffset>393700</wp:posOffset>
            </wp:positionH>
            <wp:positionV relativeFrom="paragraph">
              <wp:posOffset>15958</wp:posOffset>
            </wp:positionV>
            <wp:extent cx="1219835" cy="4318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P-log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C06" w:rsidRPr="00930B14" w:rsidRDefault="002C6C06" w:rsidP="006B4405">
      <w:pPr>
        <w:spacing w:after="0" w:line="240" w:lineRule="auto"/>
        <w:jc w:val="center"/>
        <w:rPr>
          <w:smallCaps/>
          <w:sz w:val="24"/>
          <w:szCs w:val="24"/>
        </w:rPr>
      </w:pPr>
    </w:p>
    <w:p w:rsidR="00173E24" w:rsidRPr="00930B14" w:rsidRDefault="00173E24" w:rsidP="00173E24">
      <w:pPr>
        <w:pBdr>
          <w:top w:val="single" w:sz="4" w:space="1" w:color="auto"/>
        </w:pBdr>
        <w:spacing w:after="0" w:line="240" w:lineRule="auto"/>
        <w:jc w:val="center"/>
        <w:rPr>
          <w:rFonts w:cs="Tahoma"/>
          <w:b/>
        </w:rPr>
      </w:pPr>
    </w:p>
    <w:p w:rsidR="00D805C8" w:rsidRDefault="00D805C8" w:rsidP="006B4405">
      <w:pPr>
        <w:spacing w:after="0" w:line="240" w:lineRule="auto"/>
        <w:jc w:val="center"/>
        <w:rPr>
          <w:rFonts w:cs="Tahoma"/>
          <w:b/>
        </w:rPr>
      </w:pPr>
    </w:p>
    <w:p w:rsidR="00C750B4" w:rsidRPr="00930B14" w:rsidRDefault="00C750B4" w:rsidP="006B4405">
      <w:pPr>
        <w:spacing w:after="0" w:line="240" w:lineRule="auto"/>
        <w:jc w:val="center"/>
        <w:rPr>
          <w:rFonts w:cs="Tahoma"/>
          <w:b/>
        </w:rPr>
      </w:pPr>
      <w:r w:rsidRPr="00930B14">
        <w:rPr>
          <w:rFonts w:cs="Tahoma"/>
          <w:b/>
        </w:rPr>
        <w:t>Po zakończeniu konferencji Polska Izba Firm Szkoleniowych zaprasza Państwa na warsztat</w:t>
      </w:r>
    </w:p>
    <w:p w:rsidR="0052352A" w:rsidRPr="00930B14" w:rsidRDefault="00C750B4" w:rsidP="006B4405">
      <w:pPr>
        <w:spacing w:after="0" w:line="240" w:lineRule="auto"/>
        <w:jc w:val="center"/>
        <w:rPr>
          <w:b/>
          <w:smallCaps/>
          <w:color w:val="0070C0"/>
          <w:sz w:val="32"/>
          <w:szCs w:val="44"/>
        </w:rPr>
      </w:pPr>
      <w:r w:rsidRPr="00145910">
        <w:rPr>
          <w:b/>
          <w:smallCaps/>
          <w:color w:val="0070C0"/>
          <w:sz w:val="28"/>
          <w:szCs w:val="44"/>
        </w:rPr>
        <w:t>SUS 2.0</w:t>
      </w:r>
      <w:r w:rsidRPr="00930B14">
        <w:rPr>
          <w:b/>
          <w:smallCaps/>
          <w:color w:val="0070C0"/>
          <w:sz w:val="32"/>
          <w:szCs w:val="44"/>
        </w:rPr>
        <w:t xml:space="preserve"> – </w:t>
      </w:r>
      <w:r w:rsidR="001C53C7" w:rsidRPr="00930B14">
        <w:rPr>
          <w:b/>
          <w:smallCaps/>
          <w:color w:val="0070C0"/>
          <w:sz w:val="32"/>
          <w:szCs w:val="44"/>
        </w:rPr>
        <w:t xml:space="preserve">branżowy </w:t>
      </w:r>
      <w:r w:rsidRPr="00930B14">
        <w:rPr>
          <w:b/>
          <w:smallCaps/>
          <w:color w:val="0070C0"/>
          <w:sz w:val="32"/>
          <w:szCs w:val="44"/>
        </w:rPr>
        <w:t xml:space="preserve">standard </w:t>
      </w:r>
      <w:r w:rsidR="001C53C7" w:rsidRPr="00930B14">
        <w:rPr>
          <w:b/>
          <w:smallCaps/>
          <w:color w:val="0070C0"/>
          <w:sz w:val="32"/>
          <w:szCs w:val="44"/>
        </w:rPr>
        <w:t>jakości,</w:t>
      </w:r>
      <w:r w:rsidRPr="00930B14">
        <w:rPr>
          <w:b/>
          <w:smallCaps/>
          <w:color w:val="0070C0"/>
          <w:sz w:val="32"/>
          <w:szCs w:val="44"/>
        </w:rPr>
        <w:t xml:space="preserve"> </w:t>
      </w:r>
      <w:r w:rsidR="001C53C7" w:rsidRPr="00930B14">
        <w:rPr>
          <w:b/>
          <w:smallCaps/>
          <w:color w:val="0070C0"/>
          <w:sz w:val="32"/>
          <w:szCs w:val="44"/>
        </w:rPr>
        <w:t>p</w:t>
      </w:r>
      <w:r w:rsidRPr="00930B14">
        <w:rPr>
          <w:b/>
          <w:smallCaps/>
          <w:color w:val="0070C0"/>
          <w:sz w:val="32"/>
          <w:szCs w:val="44"/>
        </w:rPr>
        <w:t>rzygotowanie do audytu</w:t>
      </w:r>
    </w:p>
    <w:p w:rsidR="00A42F5D" w:rsidRPr="00930B14" w:rsidRDefault="001C53C7" w:rsidP="006B4405">
      <w:pPr>
        <w:spacing w:after="0" w:line="240" w:lineRule="auto"/>
        <w:jc w:val="center"/>
        <w:rPr>
          <w:rFonts w:cs="Tahoma"/>
        </w:rPr>
      </w:pPr>
      <w:r w:rsidRPr="00930B14">
        <w:rPr>
          <w:rFonts w:cs="Tahoma"/>
        </w:rPr>
        <w:t>(</w:t>
      </w:r>
      <w:r w:rsidR="0052352A" w:rsidRPr="00930B14">
        <w:rPr>
          <w:rFonts w:cs="Tahoma"/>
        </w:rPr>
        <w:t xml:space="preserve">ok. </w:t>
      </w:r>
      <w:r w:rsidR="00C750B4" w:rsidRPr="00930B14">
        <w:rPr>
          <w:rFonts w:cs="Tahoma"/>
        </w:rPr>
        <w:t>godz. 1</w:t>
      </w:r>
      <w:r w:rsidR="00AA646E" w:rsidRPr="00930B14">
        <w:rPr>
          <w:rFonts w:cs="Tahoma"/>
        </w:rPr>
        <w:t>3.</w:t>
      </w:r>
      <w:r w:rsidR="00CE5D7D">
        <w:rPr>
          <w:rFonts w:cs="Tahoma"/>
        </w:rPr>
        <w:t>30</w:t>
      </w:r>
      <w:r w:rsidR="00AA646E" w:rsidRPr="00930B14">
        <w:rPr>
          <w:rFonts w:cs="Tahoma"/>
        </w:rPr>
        <w:t xml:space="preserve"> – </w:t>
      </w:r>
      <w:r w:rsidR="00C750B4" w:rsidRPr="00930B14">
        <w:rPr>
          <w:rFonts w:cs="Tahoma"/>
        </w:rPr>
        <w:t>1</w:t>
      </w:r>
      <w:r w:rsidR="00CE5D7D">
        <w:rPr>
          <w:rFonts w:cs="Tahoma"/>
        </w:rPr>
        <w:t>5</w:t>
      </w:r>
      <w:r w:rsidR="00AA646E" w:rsidRPr="00930B14">
        <w:rPr>
          <w:rFonts w:cs="Tahoma"/>
        </w:rPr>
        <w:t>.</w:t>
      </w:r>
      <w:r w:rsidR="00CE5D7D">
        <w:rPr>
          <w:rFonts w:cs="Tahoma"/>
        </w:rPr>
        <w:t>3</w:t>
      </w:r>
      <w:r w:rsidR="00AA646E" w:rsidRPr="00930B14">
        <w:rPr>
          <w:rFonts w:cs="Tahoma"/>
        </w:rPr>
        <w:t>0, w miejscu konferencji</w:t>
      </w:r>
      <w:r w:rsidRPr="00930B14">
        <w:rPr>
          <w:rFonts w:cs="Tahoma"/>
        </w:rPr>
        <w:t>)</w:t>
      </w:r>
    </w:p>
    <w:p w:rsidR="00EF4478" w:rsidRDefault="00A42F5D" w:rsidP="00A617F1">
      <w:pPr>
        <w:spacing w:after="0" w:line="240" w:lineRule="auto"/>
        <w:jc w:val="center"/>
        <w:rPr>
          <w:rFonts w:cs="Tahoma"/>
          <w:i/>
        </w:rPr>
      </w:pPr>
      <w:r w:rsidRPr="00930B14">
        <w:rPr>
          <w:rFonts w:cs="Tahoma"/>
          <w:i/>
        </w:rPr>
        <w:t>Piotr Piasecki, Prezes Po</w:t>
      </w:r>
      <w:r w:rsidR="006C3956" w:rsidRPr="00930B14">
        <w:rPr>
          <w:rFonts w:cs="Tahoma"/>
          <w:i/>
        </w:rPr>
        <w:t>lskiej Izby Firm Szkoleniowych</w:t>
      </w:r>
    </w:p>
    <w:p w:rsidR="006C3956" w:rsidRPr="00930B14" w:rsidRDefault="00A42F5D" w:rsidP="00A617F1">
      <w:pPr>
        <w:spacing w:after="0" w:line="240" w:lineRule="auto"/>
        <w:jc w:val="center"/>
        <w:rPr>
          <w:rFonts w:cs="Tahoma"/>
          <w:i/>
        </w:rPr>
      </w:pPr>
      <w:r w:rsidRPr="00930B14">
        <w:rPr>
          <w:rFonts w:cs="Tahoma"/>
          <w:i/>
        </w:rPr>
        <w:t>P</w:t>
      </w:r>
      <w:r w:rsidR="006C3956" w:rsidRPr="00930B14">
        <w:rPr>
          <w:rFonts w:cs="Tahoma"/>
          <w:i/>
        </w:rPr>
        <w:t xml:space="preserve">iotr Ubych, </w:t>
      </w:r>
      <w:proofErr w:type="spellStart"/>
      <w:r w:rsidR="006C3956" w:rsidRPr="00930B14">
        <w:rPr>
          <w:rFonts w:cs="Tahoma"/>
          <w:i/>
        </w:rPr>
        <w:t>Dekra</w:t>
      </w:r>
      <w:proofErr w:type="spellEnd"/>
      <w:r w:rsidR="006C3956" w:rsidRPr="00930B14">
        <w:rPr>
          <w:rFonts w:cs="Tahoma"/>
          <w:i/>
        </w:rPr>
        <w:t xml:space="preserve"> </w:t>
      </w:r>
      <w:proofErr w:type="spellStart"/>
      <w:r w:rsidR="006C3956" w:rsidRPr="00930B14">
        <w:rPr>
          <w:rFonts w:cs="Tahoma"/>
          <w:i/>
        </w:rPr>
        <w:t>Certification</w:t>
      </w:r>
      <w:proofErr w:type="spellEnd"/>
    </w:p>
    <w:p w:rsidR="00D90CEC" w:rsidRPr="00930B14" w:rsidRDefault="006C3956" w:rsidP="00A617F1">
      <w:pPr>
        <w:spacing w:after="0" w:line="240" w:lineRule="auto"/>
        <w:jc w:val="center"/>
        <w:rPr>
          <w:rFonts w:cs="Tahoma"/>
          <w:i/>
        </w:rPr>
      </w:pPr>
      <w:r w:rsidRPr="00930B14">
        <w:rPr>
          <w:rFonts w:cs="Tahoma"/>
          <w:i/>
        </w:rPr>
        <w:t>Przedstawiciele dolnośląskich firm, które wdrożyły standard</w:t>
      </w:r>
      <w:r w:rsidR="00D90CEC" w:rsidRPr="00930B14">
        <w:rPr>
          <w:rFonts w:cs="Tahoma"/>
          <w:i/>
          <w:highlight w:val="lightGray"/>
        </w:rPr>
        <w:br w:type="page"/>
      </w:r>
    </w:p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b/>
          <w:smallCaps/>
          <w:color w:val="0070C0"/>
          <w:sz w:val="44"/>
          <w:szCs w:val="44"/>
        </w:rPr>
        <w:lastRenderedPageBreak/>
        <w:t>zgłoszenie uczestnictwa na konferencję</w:t>
      </w:r>
    </w:p>
    <w:p w:rsidR="003C136E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wyzwania dla sektora usług rozwojowych</w:t>
      </w:r>
    </w:p>
    <w:p w:rsidR="006C3956" w:rsidRPr="00930B14" w:rsidRDefault="003C136E" w:rsidP="003C136E">
      <w:pPr>
        <w:spacing w:after="0" w:line="240" w:lineRule="auto"/>
        <w:jc w:val="center"/>
        <w:rPr>
          <w:b/>
          <w:smallCaps/>
          <w:color w:val="0070C0"/>
          <w:sz w:val="44"/>
          <w:szCs w:val="44"/>
        </w:rPr>
      </w:pPr>
      <w:r w:rsidRPr="00930B14">
        <w:rPr>
          <w:b/>
          <w:smallCaps/>
          <w:color w:val="0070C0"/>
          <w:sz w:val="44"/>
          <w:szCs w:val="44"/>
        </w:rPr>
        <w:t>w województwie dolnośląskim</w:t>
      </w:r>
    </w:p>
    <w:p w:rsidR="006C3956" w:rsidRPr="00930B14" w:rsidRDefault="00561CFA" w:rsidP="006C3956">
      <w:pPr>
        <w:spacing w:after="0" w:line="24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/>
      </w:r>
      <w:r w:rsidR="006C3956" w:rsidRPr="00930B14">
        <w:rPr>
          <w:smallCaps/>
          <w:sz w:val="24"/>
          <w:szCs w:val="24"/>
        </w:rPr>
        <w:t>18.05.2017 (CZWARTEK), godz. 10.00</w:t>
      </w:r>
    </w:p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Dolnośląski Park Innowacji i Nauki</w:t>
      </w:r>
    </w:p>
    <w:p w:rsidR="006C3956" w:rsidRPr="00930B14" w:rsidRDefault="006C3956" w:rsidP="006C3956">
      <w:pPr>
        <w:spacing w:after="0" w:line="240" w:lineRule="auto"/>
        <w:jc w:val="center"/>
        <w:rPr>
          <w:smallCaps/>
          <w:sz w:val="24"/>
          <w:szCs w:val="24"/>
        </w:rPr>
      </w:pPr>
      <w:r w:rsidRPr="00930B14">
        <w:rPr>
          <w:smallCaps/>
          <w:sz w:val="24"/>
          <w:szCs w:val="24"/>
        </w:rPr>
        <w:t>ul. E. Kwiatkowskiego 4, Wrocław</w:t>
      </w:r>
    </w:p>
    <w:p w:rsidR="00147178" w:rsidRPr="00930B14" w:rsidRDefault="00147178" w:rsidP="00EF6CB7">
      <w:pPr>
        <w:spacing w:before="120" w:after="120"/>
        <w:rPr>
          <w:b/>
        </w:rPr>
      </w:pPr>
      <w:r w:rsidRPr="00930B14">
        <w:rPr>
          <w:b/>
        </w:rPr>
        <w:t>Potwierdzam udział 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Imię i nazwisko: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Stanowisko: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Nazwa instytucji: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Adres email: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147178">
            <w:r w:rsidRPr="00930B14">
              <w:t>Nr. telefonu:</w:t>
            </w:r>
          </w:p>
        </w:tc>
      </w:tr>
    </w:tbl>
    <w:p w:rsidR="00147178" w:rsidRPr="00930B14" w:rsidRDefault="00561CFA" w:rsidP="003F4155">
      <w:pPr>
        <w:spacing w:before="120" w:after="0"/>
      </w:pPr>
      <w:r w:rsidRPr="00930B14">
        <w:t xml:space="preserve"> </w:t>
      </w:r>
      <w:r w:rsidR="00147178" w:rsidRPr="00930B14">
        <w:t xml:space="preserve">[   ] Planuję wziąć udział w </w:t>
      </w:r>
      <w:r w:rsidR="00147178" w:rsidRPr="00930B14">
        <w:rPr>
          <w:b/>
        </w:rPr>
        <w:t>warsztatach PIFS „SUS 2.0 – branżowy standard jakości, przygotowanie do audytu”</w:t>
      </w:r>
    </w:p>
    <w:p w:rsidR="003F4155" w:rsidRPr="00930B14" w:rsidRDefault="003F4155" w:rsidP="003F4155"/>
    <w:p w:rsidR="003F4155" w:rsidRPr="00930B14" w:rsidRDefault="003F4155" w:rsidP="003F4155"/>
    <w:p w:rsidR="003F4155" w:rsidRPr="00930B14" w:rsidRDefault="003F4155" w:rsidP="003F4155">
      <w:pPr>
        <w:pBdr>
          <w:top w:val="single" w:sz="4" w:space="1" w:color="auto"/>
        </w:pBdr>
        <w:ind w:left="5103"/>
        <w:jc w:val="center"/>
      </w:pPr>
      <w:r w:rsidRPr="00930B14">
        <w:t>Podpis osoby zgłaszającej</w:t>
      </w:r>
    </w:p>
    <w:p w:rsidR="006C3956" w:rsidRPr="00930B14" w:rsidRDefault="006C3956" w:rsidP="00456749">
      <w:pPr>
        <w:jc w:val="both"/>
        <w:rPr>
          <w:i/>
        </w:rPr>
      </w:pPr>
      <w:r w:rsidRPr="00930B14">
        <w:rPr>
          <w:i/>
        </w:rPr>
        <w:t xml:space="preserve">Udział w </w:t>
      </w:r>
      <w:r w:rsidR="003C136E" w:rsidRPr="00930B14">
        <w:rPr>
          <w:i/>
        </w:rPr>
        <w:t>K</w:t>
      </w:r>
      <w:r w:rsidRPr="00930B14">
        <w:rPr>
          <w:i/>
        </w:rPr>
        <w:t xml:space="preserve">onferencji i warsztatach jest </w:t>
      </w:r>
      <w:r w:rsidRPr="00930B14">
        <w:rPr>
          <w:b/>
          <w:i/>
        </w:rPr>
        <w:t>bezpłatny</w:t>
      </w:r>
      <w:r w:rsidRPr="00930B14">
        <w:rPr>
          <w:i/>
        </w:rPr>
        <w:t xml:space="preserve">. W razie zainteresowania prosimy o </w:t>
      </w:r>
      <w:r w:rsidRPr="00930B14">
        <w:rPr>
          <w:b/>
          <w:i/>
        </w:rPr>
        <w:t>przesłanie wypełnionego formularza zgłoszeniowego</w:t>
      </w:r>
      <w:r w:rsidRPr="00930B14">
        <w:rPr>
          <w:i/>
        </w:rPr>
        <w:t xml:space="preserve"> na adres: </w:t>
      </w:r>
      <w:hyperlink r:id="rId11" w:history="1">
        <w:r w:rsidRPr="00930B14">
          <w:rPr>
            <w:rStyle w:val="Hipercze"/>
            <w:i/>
          </w:rPr>
          <w:t>katarzyna.jakubas@arleg.eu</w:t>
        </w:r>
      </w:hyperlink>
      <w:r w:rsidRPr="00930B14">
        <w:rPr>
          <w:i/>
        </w:rPr>
        <w:t xml:space="preserve"> do dnia </w:t>
      </w:r>
      <w:r w:rsidRPr="00930B14">
        <w:rPr>
          <w:b/>
          <w:i/>
        </w:rPr>
        <w:t>10 maja 2017 r.</w:t>
      </w:r>
    </w:p>
    <w:p w:rsidR="00145910" w:rsidRDefault="006C3956" w:rsidP="00456749">
      <w:pPr>
        <w:pBdr>
          <w:bottom w:val="double" w:sz="6" w:space="1" w:color="auto"/>
        </w:pBdr>
        <w:jc w:val="both"/>
        <w:rPr>
          <w:i/>
        </w:rPr>
      </w:pPr>
      <w:r w:rsidRPr="00930B14">
        <w:rPr>
          <w:i/>
        </w:rPr>
        <w:t>Liczba miejsc jest ograniczona, rejestracja uczestników będzie prowadzona wg kolejności zgłoszeń.</w:t>
      </w:r>
      <w:r w:rsidR="002A2BA7" w:rsidRPr="00930B14">
        <w:rPr>
          <w:i/>
        </w:rPr>
        <w:br/>
        <w:t>W przypadku późniejszej rezygnacji z uczestnictwa, prosimy uprzejmie o przekazanie nam takiej informacji.</w:t>
      </w:r>
    </w:p>
    <w:p w:rsidR="00561CFA" w:rsidRDefault="003C136E" w:rsidP="006C3956">
      <w:pPr>
        <w:pBdr>
          <w:bottom w:val="double" w:sz="6" w:space="1" w:color="auto"/>
        </w:pBdr>
        <w:rPr>
          <w:i/>
        </w:rPr>
      </w:pPr>
      <w:r w:rsidRPr="00930B14">
        <w:rPr>
          <w:i/>
        </w:rPr>
        <w:br/>
      </w:r>
    </w:p>
    <w:p w:rsidR="00145910" w:rsidRPr="00145910" w:rsidRDefault="00145910" w:rsidP="00145910">
      <w:pPr>
        <w:jc w:val="center"/>
        <w:rPr>
          <w:b/>
          <w:smallCaps/>
          <w:color w:val="0070C0"/>
          <w:sz w:val="44"/>
          <w:szCs w:val="44"/>
        </w:rPr>
      </w:pPr>
      <w:r w:rsidRPr="00145910">
        <w:rPr>
          <w:b/>
          <w:smallCaps/>
          <w:color w:val="0070C0"/>
          <w:sz w:val="44"/>
          <w:szCs w:val="44"/>
        </w:rPr>
        <w:t xml:space="preserve">rejestracja </w:t>
      </w:r>
      <w:r w:rsidRPr="00145910">
        <w:rPr>
          <w:b/>
          <w:smallCaps/>
          <w:color w:val="0070C0"/>
          <w:sz w:val="44"/>
          <w:szCs w:val="44"/>
        </w:rPr>
        <w:t>firmy w bazie usług rozwojowych</w:t>
      </w:r>
    </w:p>
    <w:p w:rsidR="00561CFA" w:rsidRPr="00145910" w:rsidRDefault="00456749" w:rsidP="00456749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W</w:t>
      </w:r>
      <w:r>
        <w:rPr>
          <w:i/>
          <w:sz w:val="21"/>
          <w:szCs w:val="21"/>
        </w:rPr>
        <w:t xml:space="preserve"> trakcie Konferencji </w:t>
      </w:r>
      <w:r w:rsidR="00561CFA" w:rsidRPr="00145910">
        <w:rPr>
          <w:i/>
          <w:sz w:val="21"/>
          <w:szCs w:val="21"/>
        </w:rPr>
        <w:t>Konsultanci PARP będą do Państwa dyspozycji i pomogą w uzupełnieniu formularza rejestracyjnego (Karta Podmiotu) oraz dokonają na</w:t>
      </w:r>
      <w:r w:rsidR="00145910" w:rsidRPr="00145910">
        <w:rPr>
          <w:i/>
          <w:sz w:val="21"/>
          <w:szCs w:val="21"/>
        </w:rPr>
        <w:t xml:space="preserve"> miejscu weryfikacji danych. Da</w:t>
      </w:r>
      <w:r w:rsidR="00561CFA" w:rsidRPr="00145910">
        <w:rPr>
          <w:i/>
          <w:sz w:val="21"/>
          <w:szCs w:val="21"/>
        </w:rPr>
        <w:t xml:space="preserve"> to </w:t>
      </w:r>
      <w:r w:rsidR="00561CFA" w:rsidRPr="00145910">
        <w:rPr>
          <w:b/>
          <w:i/>
          <w:sz w:val="21"/>
          <w:szCs w:val="21"/>
        </w:rPr>
        <w:t>możliwość uzyskania wpisu do Bazy Usług Rozwojowych w ciągu jednej wizyty</w:t>
      </w:r>
      <w:r w:rsidR="00561CFA" w:rsidRPr="00145910">
        <w:rPr>
          <w:i/>
          <w:sz w:val="21"/>
          <w:szCs w:val="21"/>
        </w:rPr>
        <w:t>.</w:t>
      </w:r>
      <w:r w:rsidR="00145910" w:rsidRPr="00145910">
        <w:rPr>
          <w:i/>
          <w:sz w:val="21"/>
          <w:szCs w:val="21"/>
        </w:rPr>
        <w:t xml:space="preserve"> </w:t>
      </w:r>
      <w:r w:rsidR="00561CFA" w:rsidRPr="00145910">
        <w:rPr>
          <w:i/>
          <w:sz w:val="21"/>
          <w:szCs w:val="21"/>
        </w:rPr>
        <w:t xml:space="preserve">Dzięki rejestracji w Bazie </w:t>
      </w:r>
      <w:r w:rsidR="00145910">
        <w:rPr>
          <w:i/>
          <w:sz w:val="21"/>
          <w:szCs w:val="21"/>
        </w:rPr>
        <w:t xml:space="preserve">ze wsparciem </w:t>
      </w:r>
      <w:r w:rsidR="00561CFA" w:rsidRPr="00145910">
        <w:rPr>
          <w:i/>
          <w:sz w:val="21"/>
          <w:szCs w:val="21"/>
        </w:rPr>
        <w:t>konsultantów PARP zaoszczędzą Państwo czas i będą mieli okazję do wyjaśnienia wszelkich wątpliwości dot. funkcjonowania</w:t>
      </w:r>
      <w:r w:rsidR="00145910">
        <w:rPr>
          <w:i/>
          <w:sz w:val="21"/>
          <w:szCs w:val="21"/>
        </w:rPr>
        <w:t xml:space="preserve"> Baz</w:t>
      </w:r>
      <w:bookmarkStart w:id="0" w:name="_GoBack"/>
      <w:bookmarkEnd w:id="0"/>
      <w:r w:rsidR="00145910">
        <w:rPr>
          <w:i/>
          <w:sz w:val="21"/>
          <w:szCs w:val="21"/>
        </w:rPr>
        <w:t>y</w:t>
      </w:r>
      <w:r w:rsidR="00561CFA" w:rsidRPr="00145910">
        <w:rPr>
          <w:i/>
          <w:sz w:val="21"/>
          <w:szCs w:val="21"/>
        </w:rPr>
        <w:t>.</w:t>
      </w:r>
    </w:p>
    <w:p w:rsidR="00456749" w:rsidRDefault="00561CFA" w:rsidP="00456749">
      <w:pPr>
        <w:jc w:val="both"/>
        <w:rPr>
          <w:b/>
          <w:i/>
          <w:sz w:val="21"/>
          <w:szCs w:val="21"/>
        </w:rPr>
      </w:pPr>
      <w:r w:rsidRPr="00145910">
        <w:rPr>
          <w:b/>
          <w:i/>
          <w:sz w:val="21"/>
          <w:szCs w:val="21"/>
        </w:rPr>
        <w:t xml:space="preserve">Zgłoszenia chęci skorzystania z mobilnego punktu rejestracji należy dokonać </w:t>
      </w:r>
      <w:r w:rsidRPr="00145910">
        <w:rPr>
          <w:b/>
          <w:i/>
          <w:sz w:val="21"/>
          <w:szCs w:val="21"/>
          <w:u w:val="single"/>
        </w:rPr>
        <w:t xml:space="preserve">niezależnie od zgłoszenia na </w:t>
      </w:r>
      <w:r w:rsidR="00145910" w:rsidRPr="00145910">
        <w:rPr>
          <w:b/>
          <w:i/>
          <w:sz w:val="21"/>
          <w:szCs w:val="21"/>
          <w:u w:val="single"/>
        </w:rPr>
        <w:t>Konferencję</w:t>
      </w:r>
      <w:r w:rsidR="00145910">
        <w:rPr>
          <w:b/>
          <w:i/>
          <w:sz w:val="21"/>
          <w:szCs w:val="21"/>
        </w:rPr>
        <w:t xml:space="preserve"> </w:t>
      </w:r>
      <w:r w:rsidRPr="00145910">
        <w:rPr>
          <w:b/>
          <w:i/>
          <w:sz w:val="21"/>
          <w:szCs w:val="21"/>
        </w:rPr>
        <w:t xml:space="preserve">wysyłając e-mail na adres: </w:t>
      </w:r>
      <w:hyperlink r:id="rId12" w:history="1">
        <w:r w:rsidRPr="00145910">
          <w:rPr>
            <w:rStyle w:val="Hipercze"/>
            <w:b/>
            <w:i/>
            <w:sz w:val="21"/>
            <w:szCs w:val="21"/>
          </w:rPr>
          <w:t>mobilny_uslugirozwojowe@parp.gov.pl</w:t>
        </w:r>
      </w:hyperlink>
      <w:r w:rsidRPr="00145910">
        <w:rPr>
          <w:b/>
          <w:i/>
          <w:sz w:val="21"/>
          <w:szCs w:val="21"/>
        </w:rPr>
        <w:t xml:space="preserve"> </w:t>
      </w:r>
      <w:r w:rsidRPr="00145910">
        <w:rPr>
          <w:b/>
          <w:i/>
          <w:sz w:val="21"/>
          <w:szCs w:val="21"/>
        </w:rPr>
        <w:t>najpóźniej do dnia 16 maja 2017 r.</w:t>
      </w:r>
    </w:p>
    <w:p w:rsidR="00561CFA" w:rsidRDefault="00561CFA" w:rsidP="00456749">
      <w:pPr>
        <w:jc w:val="both"/>
        <w:rPr>
          <w:i/>
        </w:rPr>
      </w:pPr>
      <w:r w:rsidRPr="00145910">
        <w:rPr>
          <w:i/>
          <w:sz w:val="21"/>
          <w:szCs w:val="21"/>
        </w:rPr>
        <w:t>Z przyczyn organizacyjnych liczba miejsc jest ograniczona</w:t>
      </w:r>
      <w:r w:rsidRPr="00561CFA">
        <w:rPr>
          <w:i/>
        </w:rPr>
        <w:t>.</w:t>
      </w:r>
    </w:p>
    <w:sectPr w:rsidR="00561CFA" w:rsidSect="00D90CEC">
      <w:headerReference w:type="default" r:id="rId13"/>
      <w:headerReference w:type="first" r:id="rId14"/>
      <w:footerReference w:type="first" r:id="rId15"/>
      <w:pgSz w:w="11906" w:h="16838" w:code="9"/>
      <w:pgMar w:top="1979" w:right="851" w:bottom="425" w:left="851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F3" w:rsidRDefault="002B79F3" w:rsidP="00E82EEC">
      <w:pPr>
        <w:spacing w:after="0" w:line="240" w:lineRule="auto"/>
      </w:pPr>
      <w:r>
        <w:separator/>
      </w:r>
    </w:p>
  </w:endnote>
  <w:endnote w:type="continuationSeparator" w:id="0">
    <w:p w:rsidR="002B79F3" w:rsidRDefault="002B79F3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F3" w:rsidRDefault="002B79F3" w:rsidP="00E82EEC">
      <w:pPr>
        <w:spacing w:after="0" w:line="240" w:lineRule="auto"/>
      </w:pPr>
      <w:r>
        <w:separator/>
      </w:r>
    </w:p>
  </w:footnote>
  <w:footnote w:type="continuationSeparator" w:id="0">
    <w:p w:rsidR="002B79F3" w:rsidRDefault="002B79F3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B8EA40" wp14:editId="5BFF5C4F">
          <wp:simplePos x="0" y="0"/>
          <wp:positionH relativeFrom="column">
            <wp:posOffset>3808961</wp:posOffset>
          </wp:positionH>
          <wp:positionV relativeFrom="paragraph">
            <wp:posOffset>347345</wp:posOffset>
          </wp:positionV>
          <wp:extent cx="2217420" cy="489585"/>
          <wp:effectExtent l="0" t="0" r="0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567549" wp14:editId="50DE4A4F">
          <wp:simplePos x="0" y="0"/>
          <wp:positionH relativeFrom="column">
            <wp:posOffset>461093</wp:posOffset>
          </wp:positionH>
          <wp:positionV relativeFrom="paragraph">
            <wp:posOffset>303530</wp:posOffset>
          </wp:positionV>
          <wp:extent cx="1536065" cy="568960"/>
          <wp:effectExtent l="0" t="0" r="6985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</w:p>
  <w:p w:rsidR="001C53C7" w:rsidRDefault="00D90CEC" w:rsidP="00D90C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CFF1CF" wp14:editId="0E7C6A2B">
          <wp:simplePos x="0" y="0"/>
          <wp:positionH relativeFrom="column">
            <wp:posOffset>4145280</wp:posOffset>
          </wp:positionH>
          <wp:positionV relativeFrom="paragraph">
            <wp:posOffset>181693</wp:posOffset>
          </wp:positionV>
          <wp:extent cx="2217420" cy="489585"/>
          <wp:effectExtent l="0" t="0" r="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F093B9" wp14:editId="755FE42B">
          <wp:simplePos x="0" y="0"/>
          <wp:positionH relativeFrom="column">
            <wp:posOffset>180975</wp:posOffset>
          </wp:positionH>
          <wp:positionV relativeFrom="paragraph">
            <wp:posOffset>109938</wp:posOffset>
          </wp:positionV>
          <wp:extent cx="1536065" cy="568960"/>
          <wp:effectExtent l="0" t="0" r="6985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A3F"/>
    <w:multiLevelType w:val="hybridMultilevel"/>
    <w:tmpl w:val="56EE76DE"/>
    <w:lvl w:ilvl="0" w:tplc="09484DA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263D"/>
    <w:multiLevelType w:val="hybridMultilevel"/>
    <w:tmpl w:val="3E56CAD2"/>
    <w:lvl w:ilvl="0" w:tplc="8F78905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159F"/>
    <w:multiLevelType w:val="hybridMultilevel"/>
    <w:tmpl w:val="E62A5DD8"/>
    <w:lvl w:ilvl="0" w:tplc="39862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71AA"/>
    <w:multiLevelType w:val="hybridMultilevel"/>
    <w:tmpl w:val="92A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C"/>
    <w:rsid w:val="00003FAD"/>
    <w:rsid w:val="00004B7C"/>
    <w:rsid w:val="0000508C"/>
    <w:rsid w:val="00005542"/>
    <w:rsid w:val="00013CD7"/>
    <w:rsid w:val="00020C31"/>
    <w:rsid w:val="00022170"/>
    <w:rsid w:val="00025807"/>
    <w:rsid w:val="00026C69"/>
    <w:rsid w:val="000307A2"/>
    <w:rsid w:val="00031636"/>
    <w:rsid w:val="00043E7E"/>
    <w:rsid w:val="00047E21"/>
    <w:rsid w:val="00052435"/>
    <w:rsid w:val="00084197"/>
    <w:rsid w:val="00084B01"/>
    <w:rsid w:val="0008615F"/>
    <w:rsid w:val="00086680"/>
    <w:rsid w:val="00086D92"/>
    <w:rsid w:val="00087A6C"/>
    <w:rsid w:val="00087BBD"/>
    <w:rsid w:val="000B58DE"/>
    <w:rsid w:val="000C25B4"/>
    <w:rsid w:val="000D7F4B"/>
    <w:rsid w:val="00101E52"/>
    <w:rsid w:val="001042A5"/>
    <w:rsid w:val="001230CF"/>
    <w:rsid w:val="00145910"/>
    <w:rsid w:val="001467C4"/>
    <w:rsid w:val="00147178"/>
    <w:rsid w:val="00153EC0"/>
    <w:rsid w:val="00163DE5"/>
    <w:rsid w:val="0016560F"/>
    <w:rsid w:val="00173E24"/>
    <w:rsid w:val="0017693E"/>
    <w:rsid w:val="001778B9"/>
    <w:rsid w:val="001850DE"/>
    <w:rsid w:val="00191567"/>
    <w:rsid w:val="001A4D2B"/>
    <w:rsid w:val="001A5D25"/>
    <w:rsid w:val="001A6E88"/>
    <w:rsid w:val="001A76F9"/>
    <w:rsid w:val="001B7931"/>
    <w:rsid w:val="001C4297"/>
    <w:rsid w:val="001C53C7"/>
    <w:rsid w:val="001D36C0"/>
    <w:rsid w:val="001D6308"/>
    <w:rsid w:val="001E6A91"/>
    <w:rsid w:val="001F5EF0"/>
    <w:rsid w:val="001F6845"/>
    <w:rsid w:val="00211776"/>
    <w:rsid w:val="002130F4"/>
    <w:rsid w:val="00215484"/>
    <w:rsid w:val="002238DC"/>
    <w:rsid w:val="00236EBF"/>
    <w:rsid w:val="002374B9"/>
    <w:rsid w:val="00240723"/>
    <w:rsid w:val="00245917"/>
    <w:rsid w:val="00245F9D"/>
    <w:rsid w:val="00246F8A"/>
    <w:rsid w:val="00264C2E"/>
    <w:rsid w:val="00276FB5"/>
    <w:rsid w:val="00285E6D"/>
    <w:rsid w:val="002950B4"/>
    <w:rsid w:val="002A0C21"/>
    <w:rsid w:val="002A0C3C"/>
    <w:rsid w:val="002A2BA7"/>
    <w:rsid w:val="002B79F3"/>
    <w:rsid w:val="002C3D35"/>
    <w:rsid w:val="002C6C06"/>
    <w:rsid w:val="002E0E71"/>
    <w:rsid w:val="002E612E"/>
    <w:rsid w:val="002E7AA9"/>
    <w:rsid w:val="002F031B"/>
    <w:rsid w:val="002F37A6"/>
    <w:rsid w:val="00300726"/>
    <w:rsid w:val="00315FD5"/>
    <w:rsid w:val="0033257E"/>
    <w:rsid w:val="00340C66"/>
    <w:rsid w:val="0034263D"/>
    <w:rsid w:val="00353052"/>
    <w:rsid w:val="00356C59"/>
    <w:rsid w:val="00375B08"/>
    <w:rsid w:val="0039423C"/>
    <w:rsid w:val="003A356E"/>
    <w:rsid w:val="003B1859"/>
    <w:rsid w:val="003B307A"/>
    <w:rsid w:val="003B59ED"/>
    <w:rsid w:val="003C018B"/>
    <w:rsid w:val="003C136E"/>
    <w:rsid w:val="003C6823"/>
    <w:rsid w:val="003D2712"/>
    <w:rsid w:val="003E227B"/>
    <w:rsid w:val="003E2915"/>
    <w:rsid w:val="003E60B2"/>
    <w:rsid w:val="003F324E"/>
    <w:rsid w:val="003F4155"/>
    <w:rsid w:val="00404FB5"/>
    <w:rsid w:val="0040552E"/>
    <w:rsid w:val="00405E76"/>
    <w:rsid w:val="004117AE"/>
    <w:rsid w:val="00412467"/>
    <w:rsid w:val="00414E3D"/>
    <w:rsid w:val="00440A13"/>
    <w:rsid w:val="00444221"/>
    <w:rsid w:val="00456749"/>
    <w:rsid w:val="004650C0"/>
    <w:rsid w:val="00473B66"/>
    <w:rsid w:val="00477F83"/>
    <w:rsid w:val="004A1127"/>
    <w:rsid w:val="004C2CD9"/>
    <w:rsid w:val="004C43B3"/>
    <w:rsid w:val="004D52D2"/>
    <w:rsid w:val="004F60F6"/>
    <w:rsid w:val="00502DD6"/>
    <w:rsid w:val="00516AA0"/>
    <w:rsid w:val="00520465"/>
    <w:rsid w:val="00521CEA"/>
    <w:rsid w:val="0052352A"/>
    <w:rsid w:val="00527A13"/>
    <w:rsid w:val="005433E0"/>
    <w:rsid w:val="00561CFA"/>
    <w:rsid w:val="00566116"/>
    <w:rsid w:val="00570856"/>
    <w:rsid w:val="00570AD3"/>
    <w:rsid w:val="005762D7"/>
    <w:rsid w:val="005861A7"/>
    <w:rsid w:val="005A552A"/>
    <w:rsid w:val="005B5345"/>
    <w:rsid w:val="005C2C3B"/>
    <w:rsid w:val="005C45C5"/>
    <w:rsid w:val="005D0BAC"/>
    <w:rsid w:val="005D57E4"/>
    <w:rsid w:val="005E75D6"/>
    <w:rsid w:val="0060322E"/>
    <w:rsid w:val="00612A0B"/>
    <w:rsid w:val="00636538"/>
    <w:rsid w:val="00640004"/>
    <w:rsid w:val="0065229A"/>
    <w:rsid w:val="006639A0"/>
    <w:rsid w:val="006708BA"/>
    <w:rsid w:val="0067215D"/>
    <w:rsid w:val="00672F4B"/>
    <w:rsid w:val="00673979"/>
    <w:rsid w:val="00680074"/>
    <w:rsid w:val="0068156F"/>
    <w:rsid w:val="006822F2"/>
    <w:rsid w:val="0068257D"/>
    <w:rsid w:val="00684973"/>
    <w:rsid w:val="006851E7"/>
    <w:rsid w:val="006856F3"/>
    <w:rsid w:val="006957EF"/>
    <w:rsid w:val="006A7479"/>
    <w:rsid w:val="006A7F90"/>
    <w:rsid w:val="006B4405"/>
    <w:rsid w:val="006C3956"/>
    <w:rsid w:val="006D6379"/>
    <w:rsid w:val="006D7500"/>
    <w:rsid w:val="006E3784"/>
    <w:rsid w:val="006E3AE5"/>
    <w:rsid w:val="006E44E4"/>
    <w:rsid w:val="006E6CFE"/>
    <w:rsid w:val="006F0C14"/>
    <w:rsid w:val="006F16BA"/>
    <w:rsid w:val="006F27FA"/>
    <w:rsid w:val="006F700C"/>
    <w:rsid w:val="00706312"/>
    <w:rsid w:val="0070713C"/>
    <w:rsid w:val="00714F0C"/>
    <w:rsid w:val="00723524"/>
    <w:rsid w:val="00734515"/>
    <w:rsid w:val="00737D2A"/>
    <w:rsid w:val="00737F1C"/>
    <w:rsid w:val="00743CF0"/>
    <w:rsid w:val="007472E5"/>
    <w:rsid w:val="007514FF"/>
    <w:rsid w:val="007541B5"/>
    <w:rsid w:val="00770B3A"/>
    <w:rsid w:val="00772E43"/>
    <w:rsid w:val="00794CD8"/>
    <w:rsid w:val="007A0E6D"/>
    <w:rsid w:val="007B379B"/>
    <w:rsid w:val="007B5371"/>
    <w:rsid w:val="007B56E1"/>
    <w:rsid w:val="007C7021"/>
    <w:rsid w:val="007E2D42"/>
    <w:rsid w:val="007E4F9F"/>
    <w:rsid w:val="007E793B"/>
    <w:rsid w:val="007F5B86"/>
    <w:rsid w:val="008036F0"/>
    <w:rsid w:val="0080706D"/>
    <w:rsid w:val="008102DB"/>
    <w:rsid w:val="00831DB1"/>
    <w:rsid w:val="0083519B"/>
    <w:rsid w:val="00846284"/>
    <w:rsid w:val="00846C4A"/>
    <w:rsid w:val="008471C6"/>
    <w:rsid w:val="00855DAD"/>
    <w:rsid w:val="00855E83"/>
    <w:rsid w:val="00875550"/>
    <w:rsid w:val="008861EF"/>
    <w:rsid w:val="00894DBA"/>
    <w:rsid w:val="00897881"/>
    <w:rsid w:val="008B7760"/>
    <w:rsid w:val="008D315E"/>
    <w:rsid w:val="008D4A64"/>
    <w:rsid w:val="00901073"/>
    <w:rsid w:val="009161D2"/>
    <w:rsid w:val="0092701F"/>
    <w:rsid w:val="00930B14"/>
    <w:rsid w:val="0096553E"/>
    <w:rsid w:val="0097166E"/>
    <w:rsid w:val="009777DA"/>
    <w:rsid w:val="00983322"/>
    <w:rsid w:val="009903FB"/>
    <w:rsid w:val="00995BC2"/>
    <w:rsid w:val="009A18AF"/>
    <w:rsid w:val="009A3BFD"/>
    <w:rsid w:val="009A3E2D"/>
    <w:rsid w:val="009E0A4A"/>
    <w:rsid w:val="009E1A2F"/>
    <w:rsid w:val="009E3A43"/>
    <w:rsid w:val="009F604C"/>
    <w:rsid w:val="009F7A57"/>
    <w:rsid w:val="00A12CA3"/>
    <w:rsid w:val="00A150EF"/>
    <w:rsid w:val="00A17818"/>
    <w:rsid w:val="00A23A22"/>
    <w:rsid w:val="00A24A80"/>
    <w:rsid w:val="00A3229B"/>
    <w:rsid w:val="00A338E3"/>
    <w:rsid w:val="00A42F5D"/>
    <w:rsid w:val="00A449EF"/>
    <w:rsid w:val="00A52D69"/>
    <w:rsid w:val="00A617F1"/>
    <w:rsid w:val="00A6242E"/>
    <w:rsid w:val="00A71804"/>
    <w:rsid w:val="00A76C29"/>
    <w:rsid w:val="00A77AB8"/>
    <w:rsid w:val="00A979A0"/>
    <w:rsid w:val="00AA646E"/>
    <w:rsid w:val="00AB0C92"/>
    <w:rsid w:val="00AB6C11"/>
    <w:rsid w:val="00AD59E5"/>
    <w:rsid w:val="00AE1347"/>
    <w:rsid w:val="00B1239B"/>
    <w:rsid w:val="00B2061F"/>
    <w:rsid w:val="00B20971"/>
    <w:rsid w:val="00B41360"/>
    <w:rsid w:val="00B516C7"/>
    <w:rsid w:val="00B531A0"/>
    <w:rsid w:val="00B55BAE"/>
    <w:rsid w:val="00B64F29"/>
    <w:rsid w:val="00B66EA9"/>
    <w:rsid w:val="00B765D2"/>
    <w:rsid w:val="00B82877"/>
    <w:rsid w:val="00B95DA5"/>
    <w:rsid w:val="00B96103"/>
    <w:rsid w:val="00BA404F"/>
    <w:rsid w:val="00BB2F01"/>
    <w:rsid w:val="00BC109D"/>
    <w:rsid w:val="00BC11BA"/>
    <w:rsid w:val="00BC7E42"/>
    <w:rsid w:val="00BD46AB"/>
    <w:rsid w:val="00BD6EB7"/>
    <w:rsid w:val="00BE28F9"/>
    <w:rsid w:val="00BE3609"/>
    <w:rsid w:val="00C00211"/>
    <w:rsid w:val="00C02C2D"/>
    <w:rsid w:val="00C05321"/>
    <w:rsid w:val="00C0543A"/>
    <w:rsid w:val="00C100C7"/>
    <w:rsid w:val="00C242BF"/>
    <w:rsid w:val="00C32215"/>
    <w:rsid w:val="00C32A8E"/>
    <w:rsid w:val="00C53835"/>
    <w:rsid w:val="00C61A32"/>
    <w:rsid w:val="00C750B4"/>
    <w:rsid w:val="00C76BC7"/>
    <w:rsid w:val="00C80A76"/>
    <w:rsid w:val="00C86A97"/>
    <w:rsid w:val="00C87338"/>
    <w:rsid w:val="00C92D9A"/>
    <w:rsid w:val="00C94359"/>
    <w:rsid w:val="00CA03C4"/>
    <w:rsid w:val="00CA4B57"/>
    <w:rsid w:val="00CA4CA6"/>
    <w:rsid w:val="00CA6E04"/>
    <w:rsid w:val="00CB0E4E"/>
    <w:rsid w:val="00CC00C3"/>
    <w:rsid w:val="00CC3744"/>
    <w:rsid w:val="00CE5D7D"/>
    <w:rsid w:val="00CF042C"/>
    <w:rsid w:val="00CF314B"/>
    <w:rsid w:val="00D02E6C"/>
    <w:rsid w:val="00D06483"/>
    <w:rsid w:val="00D12C68"/>
    <w:rsid w:val="00D476E0"/>
    <w:rsid w:val="00D50B05"/>
    <w:rsid w:val="00D7075F"/>
    <w:rsid w:val="00D805C8"/>
    <w:rsid w:val="00D90CEC"/>
    <w:rsid w:val="00D91642"/>
    <w:rsid w:val="00DA138D"/>
    <w:rsid w:val="00DA1B7B"/>
    <w:rsid w:val="00DA6BD3"/>
    <w:rsid w:val="00DB3A0F"/>
    <w:rsid w:val="00DB744E"/>
    <w:rsid w:val="00DC0315"/>
    <w:rsid w:val="00DC5111"/>
    <w:rsid w:val="00DE2B7F"/>
    <w:rsid w:val="00DE6232"/>
    <w:rsid w:val="00DF3796"/>
    <w:rsid w:val="00E00CF8"/>
    <w:rsid w:val="00E018A8"/>
    <w:rsid w:val="00E0506C"/>
    <w:rsid w:val="00E13BE9"/>
    <w:rsid w:val="00E274A5"/>
    <w:rsid w:val="00E445BB"/>
    <w:rsid w:val="00E46C7B"/>
    <w:rsid w:val="00E52FE1"/>
    <w:rsid w:val="00E55397"/>
    <w:rsid w:val="00E57AAC"/>
    <w:rsid w:val="00E71185"/>
    <w:rsid w:val="00E76F40"/>
    <w:rsid w:val="00E800AA"/>
    <w:rsid w:val="00E82EEC"/>
    <w:rsid w:val="00E84C64"/>
    <w:rsid w:val="00EB5554"/>
    <w:rsid w:val="00EB7D51"/>
    <w:rsid w:val="00EC352E"/>
    <w:rsid w:val="00ED014F"/>
    <w:rsid w:val="00EE158D"/>
    <w:rsid w:val="00EE2D69"/>
    <w:rsid w:val="00EF05C7"/>
    <w:rsid w:val="00EF108F"/>
    <w:rsid w:val="00EF4478"/>
    <w:rsid w:val="00EF6CB7"/>
    <w:rsid w:val="00F02EB1"/>
    <w:rsid w:val="00F05B7D"/>
    <w:rsid w:val="00F4088B"/>
    <w:rsid w:val="00F41DC6"/>
    <w:rsid w:val="00F437DA"/>
    <w:rsid w:val="00F43BB1"/>
    <w:rsid w:val="00F614D2"/>
    <w:rsid w:val="00F651C0"/>
    <w:rsid w:val="00F6776D"/>
    <w:rsid w:val="00F772C6"/>
    <w:rsid w:val="00F83C5E"/>
    <w:rsid w:val="00F85C37"/>
    <w:rsid w:val="00F85ED7"/>
    <w:rsid w:val="00F92D55"/>
    <w:rsid w:val="00F93F0E"/>
    <w:rsid w:val="00FB3DFD"/>
    <w:rsid w:val="00FC367B"/>
    <w:rsid w:val="00FC6A01"/>
    <w:rsid w:val="00FD24C7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BB9285C"/>
  <w15:docId w15:val="{80F9AD5B-2CB9-40CC-8C4F-8B37EC9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85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02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BC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03C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7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4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bilny_uslugirozwojowe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jakubas@arle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505F-23A0-4D2D-96CB-A119C635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asolinski</dc:creator>
  <cp:lastModifiedBy>wdrabko</cp:lastModifiedBy>
  <cp:revision>2</cp:revision>
  <cp:lastPrinted>2017-04-26T13:58:00Z</cp:lastPrinted>
  <dcterms:created xsi:type="dcterms:W3CDTF">2017-04-27T10:51:00Z</dcterms:created>
  <dcterms:modified xsi:type="dcterms:W3CDTF">2017-04-27T10:51:00Z</dcterms:modified>
</cp:coreProperties>
</file>